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56" w:rsidRPr="00163156" w:rsidRDefault="00163156" w:rsidP="00A9484C">
      <w:pPr>
        <w:rPr>
          <w:rFonts w:ascii="Tahoma" w:hAnsi="Tahoma"/>
          <w:b/>
          <w:color w:val="FF0000"/>
          <w:sz w:val="32"/>
          <w:szCs w:val="32"/>
        </w:rPr>
      </w:pPr>
      <w:r w:rsidRPr="00163156">
        <w:rPr>
          <w:rFonts w:ascii="Tahoma" w:hAnsi="Tahoma"/>
          <w:b/>
          <w:color w:val="FF0000"/>
          <w:sz w:val="32"/>
          <w:szCs w:val="32"/>
        </w:rPr>
        <w:t>Тугоухость</w:t>
      </w:r>
    </w:p>
    <w:p w:rsidR="00A9484C" w:rsidRDefault="00163156" w:rsidP="00A9484C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Тугоухостью называют </w:t>
      </w:r>
      <w:r w:rsidR="00A9484C">
        <w:rPr>
          <w:rFonts w:ascii="Tahoma" w:hAnsi="Tahoma"/>
          <w:sz w:val="32"/>
          <w:szCs w:val="32"/>
        </w:rPr>
        <w:t>сниже</w:t>
      </w:r>
      <w:r>
        <w:rPr>
          <w:rFonts w:ascii="Tahoma" w:hAnsi="Tahoma"/>
          <w:sz w:val="32"/>
          <w:szCs w:val="32"/>
        </w:rPr>
        <w:t>ние слуха, при котором затрудне</w:t>
      </w:r>
      <w:r w:rsidR="00A9484C">
        <w:rPr>
          <w:rFonts w:ascii="Tahoma" w:hAnsi="Tahoma"/>
          <w:sz w:val="32"/>
          <w:szCs w:val="32"/>
        </w:rPr>
        <w:t xml:space="preserve">но речевое общение. </w:t>
      </w:r>
      <w:r w:rsidR="00A9484C" w:rsidRPr="00163156">
        <w:rPr>
          <w:rFonts w:ascii="Tahoma" w:hAnsi="Tahoma" w:cs="Tahoma"/>
          <w:sz w:val="32"/>
          <w:szCs w:val="32"/>
        </w:rPr>
        <w:t>Глухота</w:t>
      </w:r>
      <w:r w:rsidRPr="00163156">
        <w:rPr>
          <w:rFonts w:ascii="Tahoma" w:hAnsi="Tahoma" w:cs="Tahoma"/>
          <w:sz w:val="32"/>
          <w:szCs w:val="32"/>
        </w:rPr>
        <w:t xml:space="preserve"> —</w:t>
      </w:r>
      <w:r>
        <w:rPr>
          <w:rFonts w:ascii="Tahoma" w:hAnsi="Tahoma" w:cs="Tahoma"/>
          <w:sz w:val="32"/>
          <w:szCs w:val="32"/>
        </w:rPr>
        <w:t xml:space="preserve"> </w:t>
      </w:r>
      <w:r w:rsidR="00A9484C">
        <w:rPr>
          <w:rFonts w:ascii="Tahoma" w:hAnsi="Tahoma"/>
          <w:sz w:val="32"/>
          <w:szCs w:val="32"/>
        </w:rPr>
        <w:t>это настолько сильное снижение слуха,</w:t>
      </w:r>
      <w:r>
        <w:rPr>
          <w:rFonts w:ascii="Tahoma" w:hAnsi="Tahoma"/>
          <w:sz w:val="32"/>
          <w:szCs w:val="32"/>
        </w:rPr>
        <w:t xml:space="preserve"> что больной не воспринимает слова, произнесенные</w:t>
      </w:r>
      <w:r w:rsidR="00A9484C">
        <w:rPr>
          <w:rFonts w:ascii="Tahoma" w:hAnsi="Tahoma"/>
          <w:sz w:val="32"/>
          <w:szCs w:val="32"/>
        </w:rPr>
        <w:t xml:space="preserve"> около его уха. Сейчас проблема глухоты и тугоухости приобретает широкое распространение среди на</w:t>
      </w:r>
      <w:r>
        <w:rPr>
          <w:rFonts w:ascii="Tahoma" w:hAnsi="Tahoma"/>
          <w:sz w:val="32"/>
          <w:szCs w:val="32"/>
        </w:rPr>
        <w:t>селения страны. Ц</w:t>
      </w:r>
      <w:r w:rsidR="00A9484C">
        <w:rPr>
          <w:rFonts w:ascii="Tahoma" w:hAnsi="Tahoma"/>
          <w:sz w:val="32"/>
          <w:szCs w:val="32"/>
        </w:rPr>
        <w:t xml:space="preserve">ифра людей страдающих тугоухостью составляет тринадцать миллионов человек, причем около полумиллиона заболевших это дети в возрасте младше восемнадцати лет. Один из тысячи новорожденных </w:t>
      </w:r>
      <w:r>
        <w:rPr>
          <w:rFonts w:ascii="Tahoma" w:hAnsi="Tahoma"/>
          <w:sz w:val="32"/>
          <w:szCs w:val="32"/>
        </w:rPr>
        <w:t xml:space="preserve"> младенцев </w:t>
      </w:r>
      <w:r w:rsidR="00A9484C">
        <w:rPr>
          <w:rFonts w:ascii="Tahoma" w:hAnsi="Tahoma"/>
          <w:sz w:val="32"/>
          <w:szCs w:val="32"/>
        </w:rPr>
        <w:t>появляется на свет с абсолютной глухотой или глубочайшей тугоухостью.</w:t>
      </w:r>
      <w:r>
        <w:rPr>
          <w:rFonts w:ascii="Tahoma" w:hAnsi="Tahoma"/>
          <w:sz w:val="32"/>
          <w:szCs w:val="32"/>
        </w:rPr>
        <w:t xml:space="preserve"> </w:t>
      </w:r>
      <w:r w:rsidR="00A9484C">
        <w:rPr>
          <w:rFonts w:ascii="Tahoma" w:hAnsi="Tahoma"/>
          <w:sz w:val="32"/>
          <w:szCs w:val="32"/>
        </w:rPr>
        <w:t>Если тугоухость возникла с рождения или до того</w:t>
      </w:r>
      <w:r>
        <w:rPr>
          <w:rFonts w:ascii="Tahoma" w:hAnsi="Tahoma"/>
          <w:sz w:val="32"/>
          <w:szCs w:val="32"/>
        </w:rPr>
        <w:t>,</w:t>
      </w:r>
      <w:r w:rsidR="00A9484C">
        <w:rPr>
          <w:rFonts w:ascii="Tahoma" w:hAnsi="Tahoma"/>
          <w:sz w:val="32"/>
          <w:szCs w:val="32"/>
        </w:rPr>
        <w:t xml:space="preserve"> как ребенок научился говорит</w:t>
      </w:r>
      <w:r>
        <w:rPr>
          <w:rFonts w:ascii="Tahoma" w:hAnsi="Tahoma"/>
          <w:sz w:val="32"/>
          <w:szCs w:val="32"/>
        </w:rPr>
        <w:t>ь, то</w:t>
      </w:r>
      <w:r w:rsidR="00A9484C">
        <w:rPr>
          <w:rFonts w:ascii="Tahoma" w:hAnsi="Tahoma"/>
          <w:sz w:val="32"/>
          <w:szCs w:val="32"/>
        </w:rPr>
        <w:t xml:space="preserve"> такая тугоухость называется ранней. Такой тип глухоты труднее всего лечить, так как больной абсолютно не знает что такое звук и разговорная речь.</w:t>
      </w:r>
    </w:p>
    <w:p w:rsidR="00A9484C" w:rsidRPr="00163156" w:rsidRDefault="00A9484C" w:rsidP="00A9484C">
      <w:pPr>
        <w:rPr>
          <w:rFonts w:ascii="Tahoma" w:hAnsi="Tahoma"/>
          <w:b/>
          <w:sz w:val="32"/>
          <w:szCs w:val="32"/>
        </w:rPr>
      </w:pPr>
      <w:r w:rsidRPr="00163156">
        <w:rPr>
          <w:rFonts w:ascii="Tahoma" w:hAnsi="Tahoma"/>
          <w:b/>
          <w:sz w:val="32"/>
          <w:szCs w:val="32"/>
        </w:rPr>
        <w:t>Причины тугоухости</w:t>
      </w:r>
    </w:p>
    <w:p w:rsidR="00A9484C" w:rsidRDefault="00A9484C" w:rsidP="00A9484C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Ими могут стать различные препятствия на пути звука, серные пробк</w:t>
      </w:r>
      <w:r w:rsidR="00163156">
        <w:rPr>
          <w:rFonts w:ascii="Tahoma" w:hAnsi="Tahoma"/>
          <w:sz w:val="32"/>
          <w:szCs w:val="32"/>
        </w:rPr>
        <w:t>и, наружные отиты, опухоли. Так</w:t>
      </w:r>
      <w:r>
        <w:rPr>
          <w:rFonts w:ascii="Tahoma" w:hAnsi="Tahoma"/>
          <w:sz w:val="32"/>
          <w:szCs w:val="32"/>
        </w:rPr>
        <w:t>же причинами к развитию</w:t>
      </w:r>
      <w:r w:rsidR="00163156">
        <w:rPr>
          <w:rFonts w:ascii="Tahoma" w:hAnsi="Tahoma"/>
          <w:sz w:val="32"/>
          <w:szCs w:val="32"/>
        </w:rPr>
        <w:t xml:space="preserve"> этого состояния могут послужить травматически</w:t>
      </w:r>
      <w:r>
        <w:rPr>
          <w:rFonts w:ascii="Tahoma" w:hAnsi="Tahoma"/>
          <w:sz w:val="32"/>
          <w:szCs w:val="32"/>
        </w:rPr>
        <w:t>е поврежде</w:t>
      </w:r>
      <w:r w:rsidR="00163156">
        <w:rPr>
          <w:rFonts w:ascii="Tahoma" w:hAnsi="Tahoma"/>
          <w:sz w:val="32"/>
          <w:szCs w:val="32"/>
        </w:rPr>
        <w:t>ние барабанной перепонки, травмы</w:t>
      </w:r>
      <w:r>
        <w:rPr>
          <w:rFonts w:ascii="Tahoma" w:hAnsi="Tahoma"/>
          <w:sz w:val="32"/>
          <w:szCs w:val="32"/>
        </w:rPr>
        <w:t xml:space="preserve"> слуховых косточек, </w:t>
      </w:r>
      <w:proofErr w:type="spellStart"/>
      <w:r>
        <w:rPr>
          <w:rFonts w:ascii="Tahoma" w:hAnsi="Tahoma"/>
          <w:sz w:val="32"/>
          <w:szCs w:val="32"/>
        </w:rPr>
        <w:t>тубоотит</w:t>
      </w:r>
      <w:proofErr w:type="spellEnd"/>
      <w:r>
        <w:rPr>
          <w:rFonts w:ascii="Tahoma" w:hAnsi="Tahoma"/>
          <w:sz w:val="32"/>
          <w:szCs w:val="32"/>
        </w:rPr>
        <w:t xml:space="preserve"> и многие другие болезни. Повышени</w:t>
      </w:r>
      <w:r w:rsidR="00163156">
        <w:rPr>
          <w:rFonts w:ascii="Tahoma" w:hAnsi="Tahoma"/>
          <w:sz w:val="32"/>
          <w:szCs w:val="32"/>
        </w:rPr>
        <w:t>е давления жидкости во внутренне</w:t>
      </w:r>
      <w:r>
        <w:rPr>
          <w:rFonts w:ascii="Tahoma" w:hAnsi="Tahoma"/>
          <w:sz w:val="32"/>
          <w:szCs w:val="32"/>
        </w:rPr>
        <w:t>м ухе, различные патологии, травмы при рождении и в раннем детстве</w:t>
      </w:r>
      <w:r w:rsidR="00163156">
        <w:rPr>
          <w:rFonts w:ascii="Tahoma" w:hAnsi="Tahoma"/>
          <w:sz w:val="32"/>
          <w:szCs w:val="32"/>
        </w:rPr>
        <w:t>. Все это может п</w:t>
      </w:r>
      <w:r>
        <w:rPr>
          <w:rFonts w:ascii="Tahoma" w:hAnsi="Tahoma"/>
          <w:sz w:val="32"/>
          <w:szCs w:val="32"/>
        </w:rPr>
        <w:t>ослужить причинами развития тугоухости.</w:t>
      </w:r>
    </w:p>
    <w:p w:rsidR="00A9484C" w:rsidRPr="00163156" w:rsidRDefault="00A9484C" w:rsidP="00A9484C">
      <w:pPr>
        <w:rPr>
          <w:rFonts w:ascii="Tahoma" w:hAnsi="Tahoma"/>
          <w:b/>
          <w:sz w:val="32"/>
          <w:szCs w:val="32"/>
        </w:rPr>
      </w:pPr>
      <w:r w:rsidRPr="00163156">
        <w:rPr>
          <w:rFonts w:ascii="Tahoma" w:hAnsi="Tahoma"/>
          <w:b/>
          <w:sz w:val="32"/>
          <w:szCs w:val="32"/>
        </w:rPr>
        <w:t>Виды тугоухости</w:t>
      </w:r>
    </w:p>
    <w:p w:rsidR="00A9484C" w:rsidRDefault="00A9484C" w:rsidP="00A9484C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Тугоухость подразделяется на несколько групп:</w:t>
      </w:r>
    </w:p>
    <w:p w:rsidR="00A9484C" w:rsidRPr="00163156" w:rsidRDefault="00163156" w:rsidP="00163156">
      <w:pPr>
        <w:pStyle w:val="a3"/>
        <w:numPr>
          <w:ilvl w:val="0"/>
          <w:numId w:val="1"/>
        </w:numPr>
        <w:rPr>
          <w:rFonts w:ascii="Tahoma" w:hAnsi="Tahoma"/>
          <w:sz w:val="32"/>
          <w:szCs w:val="32"/>
        </w:rPr>
      </w:pPr>
      <w:proofErr w:type="spellStart"/>
      <w:r>
        <w:rPr>
          <w:rFonts w:ascii="Tahoma" w:hAnsi="Tahoma"/>
          <w:sz w:val="32"/>
          <w:szCs w:val="32"/>
        </w:rPr>
        <w:t>к</w:t>
      </w:r>
      <w:r w:rsidR="00A9484C" w:rsidRPr="00163156">
        <w:rPr>
          <w:rFonts w:ascii="Tahoma" w:hAnsi="Tahoma"/>
          <w:sz w:val="32"/>
          <w:szCs w:val="32"/>
        </w:rPr>
        <w:t>о</w:t>
      </w:r>
      <w:r w:rsidRPr="00163156">
        <w:rPr>
          <w:rFonts w:ascii="Tahoma" w:hAnsi="Tahoma"/>
          <w:sz w:val="32"/>
          <w:szCs w:val="32"/>
        </w:rPr>
        <w:t>н</w:t>
      </w:r>
      <w:r w:rsidR="00A9484C" w:rsidRPr="00163156">
        <w:rPr>
          <w:rFonts w:ascii="Tahoma" w:hAnsi="Tahoma"/>
          <w:sz w:val="32"/>
          <w:szCs w:val="32"/>
        </w:rPr>
        <w:t>дуктивная</w:t>
      </w:r>
      <w:proofErr w:type="spellEnd"/>
      <w:r w:rsidR="00A9484C" w:rsidRPr="00163156">
        <w:rPr>
          <w:rFonts w:ascii="Tahoma" w:hAnsi="Tahoma"/>
          <w:sz w:val="32"/>
          <w:szCs w:val="32"/>
        </w:rPr>
        <w:t xml:space="preserve"> тугоухость</w:t>
      </w:r>
      <w:r>
        <w:rPr>
          <w:rFonts w:ascii="Tahoma" w:hAnsi="Tahoma"/>
          <w:sz w:val="32"/>
          <w:szCs w:val="32"/>
        </w:rPr>
        <w:t>;</w:t>
      </w:r>
    </w:p>
    <w:p w:rsidR="00A9484C" w:rsidRPr="00163156" w:rsidRDefault="00163156" w:rsidP="00163156">
      <w:pPr>
        <w:pStyle w:val="a3"/>
        <w:numPr>
          <w:ilvl w:val="0"/>
          <w:numId w:val="1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с</w:t>
      </w:r>
      <w:r w:rsidR="00A9484C" w:rsidRPr="00163156">
        <w:rPr>
          <w:rFonts w:ascii="Tahoma" w:hAnsi="Tahoma"/>
          <w:sz w:val="32"/>
          <w:szCs w:val="32"/>
        </w:rPr>
        <w:t>мешанная тугоухость</w:t>
      </w:r>
      <w:r>
        <w:rPr>
          <w:rFonts w:ascii="Tahoma" w:hAnsi="Tahoma"/>
          <w:sz w:val="32"/>
          <w:szCs w:val="32"/>
        </w:rPr>
        <w:t>;</w:t>
      </w:r>
    </w:p>
    <w:p w:rsidR="00A9484C" w:rsidRPr="00163156" w:rsidRDefault="00163156" w:rsidP="00163156">
      <w:pPr>
        <w:pStyle w:val="a3"/>
        <w:numPr>
          <w:ilvl w:val="0"/>
          <w:numId w:val="1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в</w:t>
      </w:r>
      <w:r w:rsidR="00A9484C" w:rsidRPr="00163156">
        <w:rPr>
          <w:rFonts w:ascii="Tahoma" w:hAnsi="Tahoma"/>
          <w:sz w:val="32"/>
          <w:szCs w:val="32"/>
        </w:rPr>
        <w:t>незапная глухота</w:t>
      </w:r>
      <w:r>
        <w:rPr>
          <w:rFonts w:ascii="Tahoma" w:hAnsi="Tahoma"/>
          <w:sz w:val="32"/>
          <w:szCs w:val="32"/>
        </w:rPr>
        <w:t>;</w:t>
      </w:r>
    </w:p>
    <w:p w:rsidR="00A9484C" w:rsidRPr="00163156" w:rsidRDefault="00163156" w:rsidP="00163156">
      <w:pPr>
        <w:pStyle w:val="a3"/>
        <w:numPr>
          <w:ilvl w:val="0"/>
          <w:numId w:val="1"/>
        </w:numPr>
        <w:rPr>
          <w:rFonts w:ascii="Tahoma" w:hAnsi="Tahoma"/>
          <w:sz w:val="32"/>
          <w:szCs w:val="32"/>
        </w:rPr>
      </w:pPr>
      <w:proofErr w:type="spellStart"/>
      <w:r>
        <w:rPr>
          <w:rFonts w:ascii="Tahoma" w:hAnsi="Tahoma"/>
          <w:sz w:val="32"/>
          <w:szCs w:val="32"/>
        </w:rPr>
        <w:lastRenderedPageBreak/>
        <w:t>с</w:t>
      </w:r>
      <w:r w:rsidR="00A9484C" w:rsidRPr="00163156">
        <w:rPr>
          <w:rFonts w:ascii="Tahoma" w:hAnsi="Tahoma"/>
          <w:sz w:val="32"/>
          <w:szCs w:val="32"/>
        </w:rPr>
        <w:t>енсоневральная</w:t>
      </w:r>
      <w:proofErr w:type="spellEnd"/>
      <w:r w:rsidR="00A9484C" w:rsidRPr="00163156">
        <w:rPr>
          <w:rFonts w:ascii="Tahoma" w:hAnsi="Tahoma"/>
          <w:sz w:val="32"/>
          <w:szCs w:val="32"/>
        </w:rPr>
        <w:t xml:space="preserve"> тугоухость</w:t>
      </w:r>
      <w:r>
        <w:rPr>
          <w:rFonts w:ascii="Tahoma" w:hAnsi="Tahoma"/>
          <w:sz w:val="32"/>
          <w:szCs w:val="32"/>
        </w:rPr>
        <w:t>;</w:t>
      </w:r>
    </w:p>
    <w:p w:rsidR="00A9484C" w:rsidRPr="00163156" w:rsidRDefault="00163156" w:rsidP="00163156">
      <w:pPr>
        <w:pStyle w:val="a3"/>
        <w:numPr>
          <w:ilvl w:val="0"/>
          <w:numId w:val="1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х</w:t>
      </w:r>
      <w:r w:rsidR="00A9484C" w:rsidRPr="00163156">
        <w:rPr>
          <w:rFonts w:ascii="Tahoma" w:hAnsi="Tahoma"/>
          <w:sz w:val="32"/>
          <w:szCs w:val="32"/>
        </w:rPr>
        <w:t>роническая тугоухость</w:t>
      </w:r>
      <w:r>
        <w:rPr>
          <w:rFonts w:ascii="Tahoma" w:hAnsi="Tahoma"/>
          <w:sz w:val="32"/>
          <w:szCs w:val="32"/>
        </w:rPr>
        <w:t>;</w:t>
      </w:r>
    </w:p>
    <w:p w:rsidR="00A9484C" w:rsidRPr="00163156" w:rsidRDefault="00163156" w:rsidP="00163156">
      <w:pPr>
        <w:pStyle w:val="a3"/>
        <w:numPr>
          <w:ilvl w:val="0"/>
          <w:numId w:val="1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о</w:t>
      </w:r>
      <w:r w:rsidR="00A9484C" w:rsidRPr="00163156">
        <w:rPr>
          <w:rFonts w:ascii="Tahoma" w:hAnsi="Tahoma"/>
          <w:sz w:val="32"/>
          <w:szCs w:val="32"/>
        </w:rPr>
        <w:t>страя тугоухость</w:t>
      </w:r>
      <w:r>
        <w:rPr>
          <w:rFonts w:ascii="Tahoma" w:hAnsi="Tahoma"/>
          <w:sz w:val="32"/>
          <w:szCs w:val="32"/>
        </w:rPr>
        <w:t>;</w:t>
      </w:r>
    </w:p>
    <w:p w:rsidR="00A9484C" w:rsidRDefault="00163156" w:rsidP="00A9484C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Так</w:t>
      </w:r>
      <w:r w:rsidR="00A9484C">
        <w:rPr>
          <w:rFonts w:ascii="Tahoma" w:hAnsi="Tahoma"/>
          <w:sz w:val="32"/>
          <w:szCs w:val="32"/>
        </w:rPr>
        <w:t>же тугоухость разделяют на несколько групп</w:t>
      </w:r>
      <w:r>
        <w:rPr>
          <w:rFonts w:ascii="Tahoma" w:hAnsi="Tahoma"/>
          <w:sz w:val="32"/>
          <w:szCs w:val="32"/>
        </w:rPr>
        <w:t xml:space="preserve"> по течению болезни:</w:t>
      </w:r>
    </w:p>
    <w:p w:rsidR="00A9484C" w:rsidRPr="00163156" w:rsidRDefault="00163156" w:rsidP="00163156">
      <w:pPr>
        <w:pStyle w:val="a3"/>
        <w:numPr>
          <w:ilvl w:val="0"/>
          <w:numId w:val="2"/>
        </w:num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1 степень тугоухости </w:t>
      </w:r>
      <w:r w:rsidRPr="00163156">
        <w:rPr>
          <w:rFonts w:ascii="Tahoma" w:hAnsi="Tahoma" w:cs="Tahoma"/>
          <w:sz w:val="32"/>
          <w:szCs w:val="32"/>
        </w:rPr>
        <w:t>—</w:t>
      </w:r>
      <w:r>
        <w:rPr>
          <w:rFonts w:ascii="Tahoma" w:hAnsi="Tahoma" w:cs="Tahoma"/>
          <w:sz w:val="32"/>
          <w:szCs w:val="32"/>
        </w:rPr>
        <w:t xml:space="preserve"> </w:t>
      </w:r>
      <w:r w:rsidR="00A9484C" w:rsidRPr="00163156">
        <w:rPr>
          <w:rFonts w:ascii="Tahoma" w:hAnsi="Tahoma"/>
          <w:sz w:val="32"/>
          <w:szCs w:val="32"/>
        </w:rPr>
        <w:t xml:space="preserve">пациент не слышит звуки в диапазоне 26-40 </w:t>
      </w:r>
      <w:proofErr w:type="spellStart"/>
      <w:r w:rsidR="00A9484C" w:rsidRPr="00163156">
        <w:rPr>
          <w:rFonts w:ascii="Tahoma" w:hAnsi="Tahoma"/>
          <w:sz w:val="32"/>
          <w:szCs w:val="32"/>
        </w:rPr>
        <w:t>дб</w:t>
      </w:r>
      <w:proofErr w:type="spellEnd"/>
      <w:r>
        <w:rPr>
          <w:rFonts w:ascii="Tahoma" w:hAnsi="Tahoma"/>
          <w:sz w:val="32"/>
          <w:szCs w:val="32"/>
        </w:rPr>
        <w:t>.</w:t>
      </w:r>
    </w:p>
    <w:p w:rsidR="00A9484C" w:rsidRPr="00163156" w:rsidRDefault="00A9484C" w:rsidP="00163156">
      <w:pPr>
        <w:pStyle w:val="a3"/>
        <w:numPr>
          <w:ilvl w:val="0"/>
          <w:numId w:val="2"/>
        </w:numPr>
        <w:rPr>
          <w:rFonts w:ascii="Tahoma" w:hAnsi="Tahoma"/>
          <w:sz w:val="32"/>
          <w:szCs w:val="32"/>
        </w:rPr>
      </w:pPr>
      <w:r w:rsidRPr="00163156">
        <w:rPr>
          <w:rFonts w:ascii="Tahoma" w:hAnsi="Tahoma"/>
          <w:sz w:val="32"/>
          <w:szCs w:val="32"/>
        </w:rPr>
        <w:t>2 степень тугоухости</w:t>
      </w:r>
      <w:r w:rsidR="00163156">
        <w:rPr>
          <w:rFonts w:ascii="Tahoma" w:hAnsi="Tahoma"/>
          <w:sz w:val="32"/>
          <w:szCs w:val="32"/>
        </w:rPr>
        <w:t xml:space="preserve"> </w:t>
      </w:r>
      <w:r w:rsidR="00163156" w:rsidRPr="00163156">
        <w:rPr>
          <w:rFonts w:ascii="Tahoma" w:hAnsi="Tahoma" w:cs="Tahoma"/>
          <w:sz w:val="32"/>
          <w:szCs w:val="32"/>
        </w:rPr>
        <w:t>—</w:t>
      </w:r>
      <w:r w:rsidR="00163156">
        <w:rPr>
          <w:rFonts w:ascii="Tahoma" w:hAnsi="Tahoma"/>
          <w:sz w:val="32"/>
          <w:szCs w:val="32"/>
        </w:rPr>
        <w:t xml:space="preserve"> </w:t>
      </w:r>
      <w:r w:rsidRPr="00163156">
        <w:rPr>
          <w:rFonts w:ascii="Tahoma" w:hAnsi="Tahoma"/>
          <w:sz w:val="32"/>
          <w:szCs w:val="32"/>
        </w:rPr>
        <w:t xml:space="preserve">потеря слуха, при которой пациент перестает воспринимать звуки в диапазоне 41-55 </w:t>
      </w:r>
      <w:proofErr w:type="spellStart"/>
      <w:r w:rsidRPr="00163156">
        <w:rPr>
          <w:rFonts w:ascii="Tahoma" w:hAnsi="Tahoma"/>
          <w:sz w:val="32"/>
          <w:szCs w:val="32"/>
        </w:rPr>
        <w:t>дб</w:t>
      </w:r>
      <w:proofErr w:type="spellEnd"/>
      <w:r w:rsidR="00163156">
        <w:rPr>
          <w:rFonts w:ascii="Tahoma" w:hAnsi="Tahoma"/>
          <w:sz w:val="32"/>
          <w:szCs w:val="32"/>
        </w:rPr>
        <w:t>.</w:t>
      </w:r>
    </w:p>
    <w:p w:rsidR="00A9484C" w:rsidRPr="00163156" w:rsidRDefault="00A9484C" w:rsidP="00163156">
      <w:pPr>
        <w:pStyle w:val="a3"/>
        <w:numPr>
          <w:ilvl w:val="0"/>
          <w:numId w:val="2"/>
        </w:numPr>
        <w:rPr>
          <w:rFonts w:ascii="Tahoma" w:hAnsi="Tahoma"/>
          <w:sz w:val="32"/>
          <w:szCs w:val="32"/>
        </w:rPr>
      </w:pPr>
      <w:r w:rsidRPr="00163156">
        <w:rPr>
          <w:rFonts w:ascii="Tahoma" w:hAnsi="Tahoma"/>
          <w:sz w:val="32"/>
          <w:szCs w:val="32"/>
        </w:rPr>
        <w:t>3 степень тугоухост</w:t>
      </w:r>
      <w:r w:rsidR="00163156">
        <w:rPr>
          <w:rFonts w:ascii="Tahoma" w:hAnsi="Tahoma"/>
          <w:sz w:val="32"/>
          <w:szCs w:val="32"/>
        </w:rPr>
        <w:t xml:space="preserve">и </w:t>
      </w:r>
      <w:r w:rsidR="00163156" w:rsidRPr="00163156">
        <w:rPr>
          <w:rFonts w:ascii="Tahoma" w:hAnsi="Tahoma" w:cs="Tahoma"/>
          <w:sz w:val="32"/>
          <w:szCs w:val="32"/>
        </w:rPr>
        <w:t>—</w:t>
      </w:r>
      <w:r w:rsidR="00163156">
        <w:rPr>
          <w:rFonts w:ascii="Tahoma" w:hAnsi="Tahoma"/>
          <w:sz w:val="32"/>
          <w:szCs w:val="32"/>
        </w:rPr>
        <w:t xml:space="preserve"> </w:t>
      </w:r>
      <w:r w:rsidRPr="00163156">
        <w:rPr>
          <w:rFonts w:ascii="Tahoma" w:hAnsi="Tahoma"/>
          <w:sz w:val="32"/>
          <w:szCs w:val="32"/>
        </w:rPr>
        <w:t xml:space="preserve">пациент не слышит звуки в диапазоне 56-70 </w:t>
      </w:r>
      <w:proofErr w:type="spellStart"/>
      <w:r w:rsidRPr="00163156">
        <w:rPr>
          <w:rFonts w:ascii="Tahoma" w:hAnsi="Tahoma"/>
          <w:sz w:val="32"/>
          <w:szCs w:val="32"/>
        </w:rPr>
        <w:t>дб</w:t>
      </w:r>
      <w:proofErr w:type="spellEnd"/>
      <w:r w:rsidR="00163156">
        <w:rPr>
          <w:rFonts w:ascii="Tahoma" w:hAnsi="Tahoma"/>
          <w:sz w:val="32"/>
          <w:szCs w:val="32"/>
        </w:rPr>
        <w:t>.</w:t>
      </w:r>
    </w:p>
    <w:p w:rsidR="00A9484C" w:rsidRPr="00163156" w:rsidRDefault="00A9484C" w:rsidP="00163156">
      <w:pPr>
        <w:pStyle w:val="a3"/>
        <w:numPr>
          <w:ilvl w:val="0"/>
          <w:numId w:val="2"/>
        </w:numPr>
        <w:rPr>
          <w:rFonts w:ascii="Tahoma" w:hAnsi="Tahoma"/>
          <w:sz w:val="32"/>
          <w:szCs w:val="32"/>
        </w:rPr>
      </w:pPr>
      <w:r w:rsidRPr="00163156">
        <w:rPr>
          <w:rFonts w:ascii="Tahoma" w:hAnsi="Tahoma"/>
          <w:sz w:val="32"/>
          <w:szCs w:val="32"/>
        </w:rPr>
        <w:t xml:space="preserve">4 степень тугоухости </w:t>
      </w:r>
      <w:r w:rsidR="00163156" w:rsidRPr="00163156">
        <w:rPr>
          <w:rFonts w:ascii="Tahoma" w:hAnsi="Tahoma" w:cs="Tahoma"/>
          <w:sz w:val="32"/>
          <w:szCs w:val="32"/>
        </w:rPr>
        <w:t>—</w:t>
      </w:r>
      <w:r w:rsidR="00163156">
        <w:rPr>
          <w:rFonts w:ascii="Tahoma" w:hAnsi="Tahoma"/>
          <w:sz w:val="32"/>
          <w:szCs w:val="32"/>
        </w:rPr>
        <w:t xml:space="preserve"> </w:t>
      </w:r>
      <w:r w:rsidRPr="00163156">
        <w:rPr>
          <w:rFonts w:ascii="Tahoma" w:hAnsi="Tahoma"/>
          <w:sz w:val="32"/>
          <w:szCs w:val="32"/>
        </w:rPr>
        <w:t xml:space="preserve">настолько критичная потеря слуха, что пациент перестает воспринимать звуки в диапазоне 71-90 </w:t>
      </w:r>
      <w:proofErr w:type="spellStart"/>
      <w:r w:rsidRPr="00163156">
        <w:rPr>
          <w:rFonts w:ascii="Tahoma" w:hAnsi="Tahoma"/>
          <w:sz w:val="32"/>
          <w:szCs w:val="32"/>
        </w:rPr>
        <w:t>дб</w:t>
      </w:r>
      <w:proofErr w:type="spellEnd"/>
      <w:r w:rsidR="00163156">
        <w:rPr>
          <w:rFonts w:ascii="Tahoma" w:hAnsi="Tahoma"/>
          <w:sz w:val="32"/>
          <w:szCs w:val="32"/>
        </w:rPr>
        <w:t>.</w:t>
      </w:r>
    </w:p>
    <w:p w:rsidR="00A9484C" w:rsidRPr="00163156" w:rsidRDefault="00A9484C" w:rsidP="00163156">
      <w:pPr>
        <w:pStyle w:val="a3"/>
        <w:numPr>
          <w:ilvl w:val="0"/>
          <w:numId w:val="2"/>
        </w:numPr>
        <w:rPr>
          <w:rFonts w:ascii="Tahoma" w:hAnsi="Tahoma"/>
          <w:sz w:val="32"/>
          <w:szCs w:val="32"/>
        </w:rPr>
      </w:pPr>
      <w:r w:rsidRPr="00163156">
        <w:rPr>
          <w:rFonts w:ascii="Tahoma" w:hAnsi="Tahoma"/>
          <w:sz w:val="32"/>
          <w:szCs w:val="32"/>
        </w:rPr>
        <w:t xml:space="preserve">Если больной не слышит звуки, превышающие 90 </w:t>
      </w:r>
      <w:proofErr w:type="spellStart"/>
      <w:r w:rsidRPr="00163156">
        <w:rPr>
          <w:rFonts w:ascii="Tahoma" w:hAnsi="Tahoma"/>
          <w:sz w:val="32"/>
          <w:szCs w:val="32"/>
        </w:rPr>
        <w:t>дб</w:t>
      </w:r>
      <w:proofErr w:type="spellEnd"/>
      <w:r w:rsidR="00163156" w:rsidRPr="00163156">
        <w:rPr>
          <w:rFonts w:ascii="Tahoma" w:hAnsi="Tahoma"/>
          <w:sz w:val="32"/>
          <w:szCs w:val="32"/>
        </w:rPr>
        <w:t>,</w:t>
      </w:r>
      <w:r w:rsidR="00163156">
        <w:rPr>
          <w:rFonts w:ascii="Tahoma" w:hAnsi="Tahoma"/>
          <w:sz w:val="32"/>
          <w:szCs w:val="32"/>
        </w:rPr>
        <w:t xml:space="preserve"> то ему ставит</w:t>
      </w:r>
      <w:r w:rsidRPr="00163156">
        <w:rPr>
          <w:rFonts w:ascii="Tahoma" w:hAnsi="Tahoma"/>
          <w:sz w:val="32"/>
          <w:szCs w:val="32"/>
        </w:rPr>
        <w:t>ся диагноз «глухота».</w:t>
      </w:r>
    </w:p>
    <w:p w:rsidR="00A9484C" w:rsidRPr="00163156" w:rsidRDefault="00A9484C" w:rsidP="00A9484C">
      <w:pPr>
        <w:rPr>
          <w:rFonts w:ascii="Tahoma" w:hAnsi="Tahoma"/>
          <w:b/>
          <w:sz w:val="32"/>
          <w:szCs w:val="32"/>
        </w:rPr>
      </w:pPr>
      <w:r w:rsidRPr="00163156">
        <w:rPr>
          <w:rFonts w:ascii="Tahoma" w:hAnsi="Tahoma"/>
          <w:b/>
          <w:sz w:val="32"/>
          <w:szCs w:val="32"/>
        </w:rPr>
        <w:t>Диагностика тугоухости</w:t>
      </w:r>
    </w:p>
    <w:p w:rsidR="00A9484C" w:rsidRDefault="00A9484C" w:rsidP="00A9484C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При диагностике тугоухости необходимо выявить не только нарушение слуха, но и его причину, степень тяжести болезни. Нача</w:t>
      </w:r>
      <w:r w:rsidR="00163156">
        <w:rPr>
          <w:rFonts w:ascii="Tahoma" w:hAnsi="Tahoma"/>
          <w:sz w:val="32"/>
          <w:szCs w:val="32"/>
        </w:rPr>
        <w:t>льная диагностика не требует ни</w:t>
      </w:r>
      <w:r>
        <w:rPr>
          <w:rFonts w:ascii="Tahoma" w:hAnsi="Tahoma"/>
          <w:sz w:val="32"/>
          <w:szCs w:val="32"/>
        </w:rPr>
        <w:t>каких особых услови</w:t>
      </w:r>
      <w:r w:rsidR="00163156">
        <w:rPr>
          <w:rFonts w:ascii="Tahoma" w:hAnsi="Tahoma"/>
          <w:sz w:val="32"/>
          <w:szCs w:val="32"/>
        </w:rPr>
        <w:t>й и проводиться отоларингологом. Е</w:t>
      </w:r>
      <w:r>
        <w:rPr>
          <w:rFonts w:ascii="Tahoma" w:hAnsi="Tahoma"/>
          <w:sz w:val="32"/>
          <w:szCs w:val="32"/>
        </w:rPr>
        <w:t xml:space="preserve">сли диагноз подтверждается, то требуется консультация </w:t>
      </w:r>
      <w:proofErr w:type="spellStart"/>
      <w:r>
        <w:rPr>
          <w:rFonts w:ascii="Tahoma" w:hAnsi="Tahoma"/>
          <w:sz w:val="32"/>
          <w:szCs w:val="32"/>
        </w:rPr>
        <w:t>сурдолога</w:t>
      </w:r>
      <w:proofErr w:type="spellEnd"/>
      <w:r>
        <w:rPr>
          <w:rFonts w:ascii="Tahoma" w:hAnsi="Tahoma"/>
          <w:sz w:val="32"/>
          <w:szCs w:val="32"/>
        </w:rPr>
        <w:t xml:space="preserve"> и его профессиональный осмотр при использовании специальной аппаратур</w:t>
      </w:r>
      <w:r w:rsidR="00163156">
        <w:rPr>
          <w:rFonts w:ascii="Tahoma" w:hAnsi="Tahoma"/>
          <w:sz w:val="32"/>
          <w:szCs w:val="32"/>
        </w:rPr>
        <w:t xml:space="preserve">ы. Проводиться также </w:t>
      </w:r>
      <w:r>
        <w:rPr>
          <w:rFonts w:ascii="Tahoma" w:hAnsi="Tahoma"/>
          <w:sz w:val="32"/>
          <w:szCs w:val="32"/>
        </w:rPr>
        <w:t xml:space="preserve">точное выяснение, каким видом тугоухости страдает пациент, для этого используют специальную аппаратуру, </w:t>
      </w:r>
      <w:proofErr w:type="spellStart"/>
      <w:r w:rsidR="00163156">
        <w:rPr>
          <w:rFonts w:ascii="Tahoma" w:hAnsi="Tahoma"/>
          <w:sz w:val="32"/>
          <w:szCs w:val="32"/>
        </w:rPr>
        <w:t>аудиомеры</w:t>
      </w:r>
      <w:proofErr w:type="spellEnd"/>
      <w:r w:rsidR="00163156">
        <w:rPr>
          <w:rFonts w:ascii="Tahoma" w:hAnsi="Tahoma"/>
          <w:sz w:val="32"/>
          <w:szCs w:val="32"/>
        </w:rPr>
        <w:t>, камертоны и т.д. Так</w:t>
      </w:r>
      <w:r>
        <w:rPr>
          <w:rFonts w:ascii="Tahoma" w:hAnsi="Tahoma"/>
          <w:sz w:val="32"/>
          <w:szCs w:val="32"/>
        </w:rPr>
        <w:t>же проводят визуальный</w:t>
      </w:r>
      <w:r w:rsidR="00163156">
        <w:rPr>
          <w:rFonts w:ascii="Tahoma" w:hAnsi="Tahoma"/>
          <w:sz w:val="32"/>
          <w:szCs w:val="32"/>
        </w:rPr>
        <w:t xml:space="preserve"> осмотр ушной раковины пациента на</w:t>
      </w:r>
      <w:r>
        <w:rPr>
          <w:rFonts w:ascii="Tahoma" w:hAnsi="Tahoma"/>
          <w:sz w:val="32"/>
          <w:szCs w:val="32"/>
        </w:rPr>
        <w:t xml:space="preserve"> наличие в ней рубцов</w:t>
      </w:r>
      <w:r w:rsidR="00163156">
        <w:rPr>
          <w:rFonts w:ascii="Tahoma" w:hAnsi="Tahoma"/>
          <w:sz w:val="32"/>
          <w:szCs w:val="32"/>
        </w:rPr>
        <w:t>.</w:t>
      </w:r>
    </w:p>
    <w:p w:rsidR="00A9484C" w:rsidRPr="00163156" w:rsidRDefault="00A9484C" w:rsidP="00A9484C">
      <w:pPr>
        <w:rPr>
          <w:rFonts w:ascii="Tahoma" w:hAnsi="Tahoma"/>
          <w:b/>
          <w:sz w:val="32"/>
          <w:szCs w:val="32"/>
        </w:rPr>
      </w:pPr>
      <w:r w:rsidRPr="00163156">
        <w:rPr>
          <w:rFonts w:ascii="Tahoma" w:hAnsi="Tahoma"/>
          <w:b/>
          <w:sz w:val="32"/>
          <w:szCs w:val="32"/>
        </w:rPr>
        <w:t>Лечение тугоухости</w:t>
      </w:r>
    </w:p>
    <w:p w:rsidR="00A9484C" w:rsidRDefault="00A9484C" w:rsidP="00A9484C">
      <w:pPr>
        <w:rPr>
          <w:rFonts w:ascii="Tahoma" w:hAnsi="Tahoma"/>
          <w:sz w:val="32"/>
          <w:szCs w:val="32"/>
        </w:rPr>
      </w:pPr>
    </w:p>
    <w:p w:rsidR="00A9484C" w:rsidRPr="00163156" w:rsidRDefault="00A9484C" w:rsidP="00A9484C">
      <w:pPr>
        <w:rPr>
          <w:rFonts w:ascii="Tahoma" w:hAnsi="Tahoma"/>
          <w:sz w:val="32"/>
          <w:szCs w:val="32"/>
        </w:rPr>
      </w:pPr>
      <w:r w:rsidRPr="00163156">
        <w:rPr>
          <w:rFonts w:ascii="Tahoma" w:hAnsi="Tahoma"/>
          <w:i/>
          <w:sz w:val="32"/>
          <w:szCs w:val="32"/>
        </w:rPr>
        <w:t xml:space="preserve">Лечение </w:t>
      </w:r>
      <w:proofErr w:type="spellStart"/>
      <w:r w:rsidRPr="00163156">
        <w:rPr>
          <w:rFonts w:ascii="Tahoma" w:hAnsi="Tahoma"/>
          <w:i/>
          <w:sz w:val="32"/>
          <w:szCs w:val="32"/>
        </w:rPr>
        <w:t>кондуктивной</w:t>
      </w:r>
      <w:proofErr w:type="spellEnd"/>
      <w:r w:rsidRPr="00163156">
        <w:rPr>
          <w:rFonts w:ascii="Tahoma" w:hAnsi="Tahoma"/>
          <w:i/>
          <w:sz w:val="32"/>
          <w:szCs w:val="32"/>
        </w:rPr>
        <w:t xml:space="preserve"> тугоухости</w:t>
      </w:r>
      <w:r w:rsidRPr="00163156">
        <w:rPr>
          <w:rFonts w:ascii="Tahoma" w:hAnsi="Tahoma"/>
          <w:sz w:val="32"/>
          <w:szCs w:val="32"/>
        </w:rPr>
        <w:t xml:space="preserve"> </w:t>
      </w:r>
    </w:p>
    <w:p w:rsidR="00A9484C" w:rsidRDefault="00163156" w:rsidP="00A9484C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При постановке диагноза</w:t>
      </w:r>
      <w:r w:rsidR="00A9484C"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sz w:val="32"/>
          <w:szCs w:val="32"/>
        </w:rPr>
        <w:t>«</w:t>
      </w:r>
      <w:proofErr w:type="spellStart"/>
      <w:r w:rsidR="00A9484C">
        <w:rPr>
          <w:rFonts w:ascii="Tahoma" w:hAnsi="Tahoma"/>
          <w:sz w:val="32"/>
          <w:szCs w:val="32"/>
        </w:rPr>
        <w:t>кондуктивная</w:t>
      </w:r>
      <w:proofErr w:type="spellEnd"/>
      <w:r w:rsidR="00A9484C">
        <w:rPr>
          <w:rFonts w:ascii="Tahoma" w:hAnsi="Tahoma"/>
          <w:sz w:val="32"/>
          <w:szCs w:val="32"/>
        </w:rPr>
        <w:t xml:space="preserve"> тугоухость</w:t>
      </w:r>
      <w:r>
        <w:rPr>
          <w:rFonts w:ascii="Tahoma" w:hAnsi="Tahoma"/>
          <w:sz w:val="32"/>
          <w:szCs w:val="32"/>
        </w:rPr>
        <w:t>»</w:t>
      </w:r>
      <w:r w:rsidR="00A9484C">
        <w:rPr>
          <w:rFonts w:ascii="Tahoma" w:hAnsi="Tahoma"/>
          <w:sz w:val="32"/>
          <w:szCs w:val="32"/>
        </w:rPr>
        <w:t xml:space="preserve"> требуется немедленное, профессиональное и оперативное лечение. Существует огромное число хирургических методов для излечения этого вида туг</w:t>
      </w:r>
      <w:r>
        <w:rPr>
          <w:rFonts w:ascii="Tahoma" w:hAnsi="Tahoma"/>
          <w:sz w:val="32"/>
          <w:szCs w:val="32"/>
        </w:rPr>
        <w:t>оухости. Э</w:t>
      </w:r>
      <w:r w:rsidR="00A9484C">
        <w:rPr>
          <w:rFonts w:ascii="Tahoma" w:hAnsi="Tahoma"/>
          <w:sz w:val="32"/>
          <w:szCs w:val="32"/>
        </w:rPr>
        <w:t xml:space="preserve">то может быть протезирование слуховых косточек, </w:t>
      </w:r>
      <w:proofErr w:type="spellStart"/>
      <w:r w:rsidR="00A9484C">
        <w:rPr>
          <w:rFonts w:ascii="Tahoma" w:hAnsi="Tahoma"/>
          <w:sz w:val="32"/>
          <w:szCs w:val="32"/>
        </w:rPr>
        <w:t>мирингопластика</w:t>
      </w:r>
      <w:proofErr w:type="spellEnd"/>
      <w:r w:rsidR="00A9484C">
        <w:rPr>
          <w:rFonts w:ascii="Tahoma" w:hAnsi="Tahoma"/>
          <w:sz w:val="32"/>
          <w:szCs w:val="32"/>
        </w:rPr>
        <w:t xml:space="preserve"> и </w:t>
      </w:r>
      <w:proofErr w:type="spellStart"/>
      <w:r w:rsidR="00A9484C">
        <w:rPr>
          <w:rFonts w:ascii="Tahoma" w:hAnsi="Tahoma"/>
          <w:sz w:val="32"/>
          <w:szCs w:val="32"/>
        </w:rPr>
        <w:t>тимпанопластика</w:t>
      </w:r>
      <w:proofErr w:type="spellEnd"/>
      <w:r w:rsidR="00A9484C">
        <w:rPr>
          <w:rFonts w:ascii="Tahoma" w:hAnsi="Tahoma"/>
          <w:sz w:val="32"/>
          <w:szCs w:val="32"/>
        </w:rPr>
        <w:t>. В некоторых случаях восстановление слуха наблюдалось даже при полной глухоте. Та или иная операция назначается после определения вида поражения слухового аппарата.</w:t>
      </w:r>
    </w:p>
    <w:p w:rsidR="00A9484C" w:rsidRPr="00163156" w:rsidRDefault="00A9484C" w:rsidP="00A9484C">
      <w:pPr>
        <w:rPr>
          <w:rFonts w:ascii="Tahoma" w:hAnsi="Tahoma"/>
          <w:i/>
          <w:sz w:val="32"/>
          <w:szCs w:val="32"/>
        </w:rPr>
      </w:pPr>
      <w:r w:rsidRPr="00163156">
        <w:rPr>
          <w:rFonts w:ascii="Tahoma" w:hAnsi="Tahoma"/>
          <w:i/>
          <w:sz w:val="32"/>
          <w:szCs w:val="32"/>
        </w:rPr>
        <w:t xml:space="preserve">Лечение </w:t>
      </w:r>
      <w:proofErr w:type="spellStart"/>
      <w:r w:rsidRPr="00163156">
        <w:rPr>
          <w:rFonts w:ascii="Tahoma" w:hAnsi="Tahoma"/>
          <w:i/>
          <w:sz w:val="32"/>
          <w:szCs w:val="32"/>
        </w:rPr>
        <w:t>нейросенсорной</w:t>
      </w:r>
      <w:proofErr w:type="spellEnd"/>
      <w:r w:rsidRPr="00163156">
        <w:rPr>
          <w:rFonts w:ascii="Tahoma" w:hAnsi="Tahoma"/>
          <w:i/>
          <w:sz w:val="32"/>
          <w:szCs w:val="32"/>
        </w:rPr>
        <w:t xml:space="preserve"> тугоухости</w:t>
      </w:r>
    </w:p>
    <w:p w:rsidR="00A9484C" w:rsidRPr="00014CA4" w:rsidRDefault="00A9484C" w:rsidP="00A9484C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Избавиться от такого вида тугоухости хирургическим путем нельзя. На начальных стадия</w:t>
      </w:r>
      <w:r w:rsidR="00163156">
        <w:rPr>
          <w:rFonts w:ascii="Tahoma" w:hAnsi="Tahoma"/>
          <w:sz w:val="32"/>
          <w:szCs w:val="32"/>
        </w:rPr>
        <w:t>х</w:t>
      </w:r>
      <w:r>
        <w:rPr>
          <w:rFonts w:ascii="Tahoma" w:hAnsi="Tahoma"/>
          <w:sz w:val="32"/>
          <w:szCs w:val="32"/>
        </w:rPr>
        <w:t xml:space="preserve"> болезни п</w:t>
      </w:r>
      <w:r w:rsidR="00163156">
        <w:rPr>
          <w:rFonts w:ascii="Tahoma" w:hAnsi="Tahoma"/>
          <w:sz w:val="32"/>
          <w:szCs w:val="32"/>
        </w:rPr>
        <w:t>омогает лекарственное лечение в</w:t>
      </w:r>
      <w:r>
        <w:rPr>
          <w:rFonts w:ascii="Tahoma" w:hAnsi="Tahoma"/>
          <w:sz w:val="32"/>
          <w:szCs w:val="32"/>
        </w:rPr>
        <w:t xml:space="preserve">купе с физиотерапией. Но если болезнь развивается давно, то единственным способом компенсации слуха является </w:t>
      </w:r>
      <w:proofErr w:type="spellStart"/>
      <w:r>
        <w:rPr>
          <w:rFonts w:ascii="Tahoma" w:hAnsi="Tahoma"/>
          <w:sz w:val="32"/>
          <w:szCs w:val="32"/>
        </w:rPr>
        <w:t>слухопротезирование</w:t>
      </w:r>
      <w:proofErr w:type="spellEnd"/>
      <w:r>
        <w:rPr>
          <w:rFonts w:ascii="Tahoma" w:hAnsi="Tahoma"/>
          <w:sz w:val="32"/>
          <w:szCs w:val="32"/>
        </w:rPr>
        <w:t>. Подбор и постановк</w:t>
      </w:r>
      <w:r w:rsidR="00163156">
        <w:rPr>
          <w:rFonts w:ascii="Tahoma" w:hAnsi="Tahoma"/>
          <w:sz w:val="32"/>
          <w:szCs w:val="32"/>
        </w:rPr>
        <w:t>а слухового аппарата производит</w:t>
      </w:r>
      <w:r>
        <w:rPr>
          <w:rFonts w:ascii="Tahoma" w:hAnsi="Tahoma"/>
          <w:sz w:val="32"/>
          <w:szCs w:val="32"/>
        </w:rPr>
        <w:t xml:space="preserve">ся врачом </w:t>
      </w:r>
      <w:proofErr w:type="spellStart"/>
      <w:r>
        <w:rPr>
          <w:rFonts w:ascii="Tahoma" w:hAnsi="Tahoma"/>
          <w:sz w:val="32"/>
          <w:szCs w:val="32"/>
        </w:rPr>
        <w:t>слухопротезистом</w:t>
      </w:r>
      <w:proofErr w:type="spellEnd"/>
      <w:r>
        <w:rPr>
          <w:rFonts w:ascii="Tahoma" w:hAnsi="Tahoma"/>
          <w:sz w:val="32"/>
          <w:szCs w:val="32"/>
        </w:rPr>
        <w:t>. Но благодаря современной медицине активно разрабатываются</w:t>
      </w:r>
      <w:r w:rsidR="00163156"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sz w:val="32"/>
          <w:szCs w:val="32"/>
        </w:rPr>
        <w:t xml:space="preserve">оперативные способы излечения </w:t>
      </w:r>
      <w:proofErr w:type="spellStart"/>
      <w:r>
        <w:rPr>
          <w:rFonts w:ascii="Tahoma" w:hAnsi="Tahoma"/>
          <w:sz w:val="32"/>
          <w:szCs w:val="32"/>
        </w:rPr>
        <w:t>нейросенсорной</w:t>
      </w:r>
      <w:proofErr w:type="spellEnd"/>
      <w:r>
        <w:rPr>
          <w:rFonts w:ascii="Tahoma" w:hAnsi="Tahoma"/>
          <w:sz w:val="32"/>
          <w:szCs w:val="32"/>
        </w:rPr>
        <w:t xml:space="preserve"> тугоухости.</w:t>
      </w:r>
    </w:p>
    <w:p w:rsidR="00B9199B" w:rsidRPr="00163156" w:rsidRDefault="00163156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3085, </w:t>
      </w:r>
      <w:r w:rsidRPr="00163156">
        <w:rPr>
          <w:rFonts w:ascii="Tahoma" w:hAnsi="Tahoma" w:cs="Tahoma"/>
          <w:b/>
          <w:color w:val="FF0000"/>
          <w:sz w:val="32"/>
          <w:szCs w:val="32"/>
        </w:rPr>
        <w:t xml:space="preserve">Уник по </w:t>
      </w:r>
      <w:proofErr w:type="spellStart"/>
      <w:r w:rsidRPr="00163156">
        <w:rPr>
          <w:rFonts w:ascii="Tahoma" w:hAnsi="Tahoma" w:cs="Tahoma"/>
          <w:b/>
          <w:color w:val="FF0000"/>
          <w:sz w:val="32"/>
          <w:szCs w:val="32"/>
        </w:rPr>
        <w:t>адвего</w:t>
      </w:r>
      <w:proofErr w:type="spellEnd"/>
      <w:r w:rsidRPr="00163156">
        <w:rPr>
          <w:rFonts w:ascii="Tahoma" w:hAnsi="Tahoma" w:cs="Tahoma"/>
          <w:b/>
          <w:color w:val="FF0000"/>
          <w:sz w:val="32"/>
          <w:szCs w:val="32"/>
        </w:rPr>
        <w:t xml:space="preserve"> с 4 </w:t>
      </w:r>
      <w:proofErr w:type="spellStart"/>
      <w:r w:rsidRPr="00163156">
        <w:rPr>
          <w:rFonts w:ascii="Tahoma" w:hAnsi="Tahoma" w:cs="Tahoma"/>
          <w:b/>
          <w:color w:val="FF0000"/>
          <w:sz w:val="32"/>
          <w:szCs w:val="32"/>
        </w:rPr>
        <w:t>шинглом</w:t>
      </w:r>
      <w:proofErr w:type="spellEnd"/>
      <w:r w:rsidRPr="00163156">
        <w:rPr>
          <w:rFonts w:ascii="Tahoma" w:hAnsi="Tahoma" w:cs="Tahoma"/>
          <w:b/>
          <w:color w:val="FF0000"/>
          <w:sz w:val="32"/>
          <w:szCs w:val="32"/>
        </w:rPr>
        <w:t xml:space="preserve"> 93%</w:t>
      </w:r>
    </w:p>
    <w:sectPr w:rsidR="00B9199B" w:rsidRPr="0016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783E"/>
    <w:multiLevelType w:val="hybridMultilevel"/>
    <w:tmpl w:val="47A8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F2A2F"/>
    <w:multiLevelType w:val="hybridMultilevel"/>
    <w:tmpl w:val="3170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9484C"/>
    <w:rsid w:val="00163156"/>
    <w:rsid w:val="00A9484C"/>
    <w:rsid w:val="00B9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56"/>
    <w:pPr>
      <w:ind w:left="720"/>
      <w:contextualSpacing/>
    </w:pPr>
  </w:style>
  <w:style w:type="character" w:customStyle="1" w:styleId="apple-style-span">
    <w:name w:val="apple-style-span"/>
    <w:basedOn w:val="a0"/>
    <w:rsid w:val="00163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2015-03-25T04:44:00Z</dcterms:created>
  <dcterms:modified xsi:type="dcterms:W3CDTF">2015-03-25T05:02:00Z</dcterms:modified>
</cp:coreProperties>
</file>